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21" w:rsidRPr="00644D74" w:rsidRDefault="00D65521" w:rsidP="00644D74">
      <w:pPr>
        <w:shd w:val="clear" w:color="auto" w:fill="FFFFFF"/>
        <w:spacing w:after="0" w:line="45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55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Контроллинг производства </w:t>
      </w:r>
    </w:p>
    <w:p w:rsidR="00644D74" w:rsidRPr="00D65521" w:rsidRDefault="00644D74" w:rsidP="00D6552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5521" w:rsidRPr="00ED6B46" w:rsidRDefault="00644D74" w:rsidP="00D6552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5521"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контроллинга производства</w:t>
      </w:r>
    </w:p>
    <w:p w:rsidR="00644D74" w:rsidRPr="00ED6B46" w:rsidRDefault="00644D74" w:rsidP="00D6552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Инструменты контроллинга производства</w:t>
      </w:r>
    </w:p>
    <w:p w:rsidR="00644D74" w:rsidRPr="00ED6B46" w:rsidRDefault="00644D74" w:rsidP="00D6552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6C" w:rsidRDefault="00B7416C" w:rsidP="00B7416C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.Цели и задачи контроллинга производства</w:t>
      </w:r>
    </w:p>
    <w:p w:rsidR="00B7416C" w:rsidRPr="00ED6B46" w:rsidRDefault="00B7416C" w:rsidP="00B7416C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81" w:rsidRPr="00ED6B46" w:rsidRDefault="0001368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hAnsi="Times New Roman" w:cs="Times New Roman"/>
          <w:sz w:val="28"/>
          <w:szCs w:val="28"/>
        </w:rPr>
        <w:t>Производственный контроллинг представляет собой синтез элементов учета, анализа, контроля, планирования, реализация которых обеспечивает выработку альтернативных подходов при осуществлении оперативного и стратегического управления процессом достижения конечных целей и результатов деятельности организ</w:t>
      </w:r>
      <w:r w:rsidRPr="00ED6B46">
        <w:rPr>
          <w:rFonts w:ascii="Times New Roman" w:hAnsi="Times New Roman" w:cs="Times New Roman"/>
          <w:sz w:val="28"/>
          <w:szCs w:val="28"/>
        </w:rPr>
        <w:t>ации через управление финансами</w:t>
      </w:r>
      <w:r w:rsidR="00644D74"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Сущность производственного контроллинга определяется целью, задачами и основными его функциями.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Цель производственного контроллинга в стратегическом масштабе заключается в обеспечении выживаемости предприятия, поддержании его производственного потенциала.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Цели оперативного характера заключаются в обеспечении рентабельности и ликвидности организации путем выявления причинно-следственных связей при сопоставлении затрат и результатов. Оптимизация финансового результата при гарантированной ликвидности может рассматриваться как главная цель производственного контроллинга.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Основные задачи производственного контроллинга заключаются в информационном обеспечении ориентированных на результат процессов планирования, регулирования и мониторинга на предприятии, выполнении функций интеграции, системной организации и координации. Базу производственного контроллинга составляют показатели производственного и управленческого учета.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КП относятся: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оптимизация производственных издержек, в том числе про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их снижения;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условий эффективности производственного процесса;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предоставление информации другим подразделениям о производственных издержках, загрузке мощностей, параметрах выполне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производственной программы и др.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обеспечение нормального уровня текущей ликвидности и платежеспособности компании;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формирование прогнозных балансов;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 xml:space="preserve">- контроль важнейших показателей </w:t>
      </w:r>
      <w:r w:rsidR="00ED6B46" w:rsidRPr="00ED6B46">
        <w:rPr>
          <w:sz w:val="28"/>
          <w:szCs w:val="28"/>
        </w:rPr>
        <w:t>производства</w:t>
      </w:r>
      <w:r w:rsidRPr="00ED6B46">
        <w:rPr>
          <w:sz w:val="28"/>
          <w:szCs w:val="28"/>
        </w:rPr>
        <w:t>;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формирование системы управления на основе отклонений показателей производства;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контроль за оборотными средствами;</w:t>
      </w:r>
    </w:p>
    <w:p w:rsidR="00013681" w:rsidRPr="00ED6B46" w:rsidRDefault="00013681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контроллинг капитальных вложений.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важно не только знать совокупную сумму затрат, общий выпуск и прибыль, но и установить факторы, от которых за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висят величина затрат и прирост прибыли. Получить такую информацию можно через контроллинг производства. В отличие от произ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водственного учета, контроллинг производства не обязан учитывал все виды издержек. Контроллер производства должен работать в пер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очередь с теми видами издержек, которые в наибольшей степени влияют на эффективность деятельности предприятия.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оценки производства служат рентабельность, а также производительность ресурсов в стоимостном и нату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ральном выражении. Чтобы проанализировать в сфере производства факторы, влияющие, например, на отклонение по прибыли, контрол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лер должен выявить причины отклонения производственных издер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жек. С этой целью он анализирует процесс производства продукта не только относительно стоимостной оценки, но и на основе данных о количественном использовании 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ресурсов, объема выпуска продук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затрат времени, выявляя наиболее значимые факторы.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анализа по издержкам определяются допустимые отклонения по наиболее существенным факторам. В обязанности контроллера производства входит составление отчетов, включающих не только величины фактически возникших отклонений по факторам, но и комментарии к ним.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контроллер выявляет негативные тенденции по контролируемым видам издержек, то он должен инициировать мероприятия по их устранению. Какие при этом будут приняты меры, зависит от ру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ководителя производства. В обязанности контроллера может входить подготовка альтернативных вариантов мероприятий по снижению производственных издержек.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контроллинга производства входит также управление рентабельностью капитала, задействованного в производственном процессе. С этой целью контроллеры должны следить за тем, чтобы приобретаемое оборудование было максимально гибким. Это позволит в случае изменения объемов выпуска или ассортимента повысить за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грузку оборудования, </w:t>
      </w:r>
      <w:proofErr w:type="gramStart"/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снизить постоянные издержки на единицу продукции. На предприятиях, имеющих в большом коли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честве дорогостоящее оборудование, здания и сооружения, контрол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линг производства занимается в большей степени постоянными из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держками. При этом рассчитывается и контролируется такой значи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мый для оценки эффективности работы предприятия показатель, как соотношение суммы постоянных издержек к общей сумме затрат.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процесса оперативного планирования контроллинг производства занимается вопросами согласования производственных планов с планами по сбыту, мощностям, закупкам, запасам, персона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лу. Эта работа должна осуществляться в тесной взаимосвязи с цен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тральным контроллингом, который занимается контроллингом за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трат, рентабельности, ликвидности по предприятию в целом.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задачам КП может относиться информационная поддержка процессов, направленных на сокращение объема бракованной про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дукции. Контроллеры многих ведущих компаний мира принимают активное участие в реализации систем качества. В задачи КП, кроме того, входит расчет затрат, связанных с прерыванием производствен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 из-за поломок оборудования. При этом учитывается рост постоянных издержек в расчете на единицу продукции из-за прерывания процесса. Контроллинг должен оценивать различные стратегии, направленные на снижение суммарных издержек от пре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рывания производственного процесса: совершенствование системы планово-предупредительного ремонта, создание резерва мощностей и запасов по производственным переделам.</w:t>
      </w:r>
    </w:p>
    <w:p w:rsidR="00ED6B46" w:rsidRPr="00ED6B46" w:rsidRDefault="00ED6B46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В совокупности функций производственного контроллинга выделяются:</w:t>
      </w:r>
    </w:p>
    <w:p w:rsidR="00ED6B46" w:rsidRPr="00ED6B46" w:rsidRDefault="00ED6B46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сервисная функция (представление необходимой информации для управления);</w:t>
      </w:r>
    </w:p>
    <w:p w:rsidR="00ED6B46" w:rsidRPr="00ED6B46" w:rsidRDefault="00ED6B46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функция принятия решений (методология принятия решений и их координация);</w:t>
      </w:r>
    </w:p>
    <w:p w:rsidR="00ED6B46" w:rsidRPr="00ED6B46" w:rsidRDefault="00ED6B46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управляющая функция (реализуется с использованием данных анализа отклонений, величин покрытия, общих результатов деятельности для принятия оперативных и тактических решений во исполнение стратегических и генеральной целей компании. Поиск таких решений ведется на всех уровнях управления компанией и в этой связи важной задачей контроллинга является координация целей различных уровней, средств и методов их реализации);</w:t>
      </w:r>
    </w:p>
    <w:p w:rsidR="00ED6B46" w:rsidRDefault="00ED6B46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функция внутреннего контроля на предприятии (в отличие от ревизии контроллинг ориентирован на текущие результаты деятельности предприятия и не предполагает документальную проверку на местах сов</w:t>
      </w:r>
      <w:r w:rsidR="00C646B3">
        <w:rPr>
          <w:sz w:val="28"/>
          <w:szCs w:val="28"/>
        </w:rPr>
        <w:t>ершения хозяйственных операций)</w:t>
      </w:r>
    </w:p>
    <w:p w:rsidR="00C646B3" w:rsidRPr="00ED6B46" w:rsidRDefault="00C646B3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наблюдение за ходом реализации плановых производственных заданий, установленных системой плановых показателей и нормативов;</w:t>
      </w:r>
    </w:p>
    <w:p w:rsidR="00C646B3" w:rsidRPr="00ED6B46" w:rsidRDefault="00C646B3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-измерение степени отклонения фактических результатов производственной деятельности от предусмотренных;</w:t>
      </w:r>
    </w:p>
    <w:p w:rsidR="00C646B3" w:rsidRPr="00ED6B46" w:rsidRDefault="00C646B3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lastRenderedPageBreak/>
        <w:t>- разработка оперативных управленческих решений по нормализации производственной деятельности организации в соответствии с предусмотренными целями и показателями;</w:t>
      </w:r>
    </w:p>
    <w:p w:rsidR="00C646B3" w:rsidRPr="00ED6B46" w:rsidRDefault="00C646B3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корректировка при необходимости отдельных целей и показателей развития компании в связи с изменением внешней среды, конъюнктуры рынка и внутренних условий осуществления хозяйственной деятельности компании.</w:t>
      </w:r>
    </w:p>
    <w:p w:rsidR="00C646B3" w:rsidRPr="00ED6B46" w:rsidRDefault="00C646B3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D65521" w:rsidRPr="00ED6B46" w:rsidRDefault="00644D74" w:rsidP="0001368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5521" w:rsidRPr="00B7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КП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 отклонений.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анализа отклонений фактические затраты сопоставляются с плановыми. Сравнение осуществляется как по видам издержек, так и по местам их возникновения. Анализируются отклонения по тем издержкам, которые обусловлены внутренними причинами (т.е. отражают результаты работы руководителей производства): загрузка рабочих и оборудования, изменение технологии об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работки, потери рабочего времени, изменение методов организации работ и т.п.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Вычисленные отклонения дифференцируются в соответствии с видом и происхождением затрат. В КП могут анализироваться, на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пример, следующие отклонения при расчете затрат на продукт: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отклонения по количеству,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при изменении рабо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чего количества использованного при производстве продукта ресурса по сравнению с плановой калькуляцией;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структурные отклонения,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при полной замене планового ресурса производства другим;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отклонения по размеру партии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отнесении косвенных за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трат как надбавок в системе расчета затрат на продукт, возникающие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изменения объемов производства.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отклонений позволяет: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выявить «слабые места» − области неэффективности, где возни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кают неблагоприятные отклонения, </w:t>
      </w:r>
      <w:r w:rsidR="000E1EE5"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перерасход материа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лов, превышение нормативной (плановой) трудоемкости;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найти неиспользованные возможности в случае возникновения благоприятных отклонений;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оценить качество используемых нормативов.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анализа отклонений заключается не в поиске виновных, а в выявлении причин и факторов, вызвавших нежела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отклонения. Это позволяет вести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управление по отклонени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ям,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вырабатывать мероприятия, направленные на снижение внутрипроизводственных издержек.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Установление предельно допустимых отклонений.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лях повышения эффективности управления не следует реагировать на все возникающие отклонения. Управленческие решения необходимо принимать только по отклонениям, превышающим допустимые. Кон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троллеры ответственны за расчет допустимых границ. Допуски отклонений могут быть выражены как в абсолютных, так и в относи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величинах. Иногда допустимые отклонения именуют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дартными.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фактические значения издержек оказываются за пределами стандартного отклонения, тогда необходимо проводить анализ причин возникших отклонений.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 использования мощностей.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этот метод и не позволяет установить непосредственно связь издержек с уровнем за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грузки мощностей предприятия, однако его целесообразно использо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при оценке степени загрузки оборудования. Количественно ее можно измерить с помощью </w:t>
      </w: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коэффициента загрузки оборудования,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рассчитываемого как соотношение фактического и запланированного времени работы оборудования. Величина этого коэффициента существенно влияет на долю постоянных затрат в структуре себестоимо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продукции. Кроме того, если имеющиеся мощности сильно не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догружены, а инвестиции в оборудование были сделаны на основе заемного финансирования, могут возникнуть проблемы с возвратом долга и процентов по нему.</w:t>
      </w:r>
    </w:p>
    <w:p w:rsidR="00D65521" w:rsidRPr="00ED6B46" w:rsidRDefault="00D65521" w:rsidP="00B7416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Поиск «узких мест».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сбыт не является «узким местом», т.е. спрос на определенные виды продукции превышает производственные мощности, необходимо выявить «узкие места» в производственном процессе. Ими могут быть:</w:t>
      </w:r>
    </w:p>
    <w:p w:rsidR="00D65521" w:rsidRPr="00ED6B46" w:rsidRDefault="00D65521" w:rsidP="0001368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гармонизированные мощности производственного оборудования;</w:t>
      </w:r>
    </w:p>
    <w:p w:rsidR="00D65521" w:rsidRPr="00ED6B46" w:rsidRDefault="00D65521" w:rsidP="0001368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дефицит материалов;</w:t>
      </w:r>
    </w:p>
    <w:p w:rsidR="00D65521" w:rsidRPr="00ED6B46" w:rsidRDefault="00D65521" w:rsidP="00013681">
      <w:pPr>
        <w:shd w:val="clear" w:color="auto" w:fill="FFFFFF"/>
        <w:spacing w:after="0" w:line="45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дефицит определенных категорий работников и др.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если «узким местом» является производительность оборудования, то могут меняться критерии при принятии управлен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решений относительно объема и структуры выпуска продук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При наличии в производстве одного «узкого места» − это удель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маржинальная прибыль на единицу «узкого места» (час работы оборудования); при множестве «узких мест» упущенная выгода мо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 исчисляться с помощью линейного программирования. Следует рекомендовать выпуск того вида продукции, который обеспечивает максимальную загрузку "узкого места". Аналогичным образом могут приниматься управленческие решения в случае дефицита </w:t>
      </w:r>
      <w:bookmarkStart w:id="0" w:name="_GoBack"/>
      <w:bookmarkEnd w:id="0"/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лов, рабочей силы и т.д.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Факторный анализ. 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выпускаемой продукции можно выявить ряд факторов, влияющих на изменения прибыли: це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продукта, изменение объемов производства и сбыта, издержки на единицу потребляемого ресурса, загрузка оборудования, производи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тельность труда и т.д. Контроллер моделирует и анализирует влияние факторов на результативность деятельности предприятия (бизнеса). Вначале выявляются нерегулируемые факторы, </w:t>
      </w:r>
      <w:proofErr w:type="gramStart"/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колебания цен на выпускаемую продукцию и используемые ресурсы, затем оце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нивается степень влияния регулируемых факторов производства на результат.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Предлагаемую технологию анализа можно применять не только для анализа отдельных продуктов, но и всей номенклатуры продук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а также деятельности производственных подразделений пред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приятия. Задача факторного анализа состоит в том, чтобы наглядно показать основные источники потерь, сопоставить различные вари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анты технологического процесса, а также сформировать оптималь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ассортимент продукции.</w:t>
      </w:r>
    </w:p>
    <w:p w:rsidR="00D65521" w:rsidRPr="00ED6B46" w:rsidRDefault="00D65521" w:rsidP="000E1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КП возможно использование других инструментов. Так, например, в целях информационной поддержки процесса закупок производственного </w:t>
      </w:r>
      <w:r w:rsidRPr="00ED6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 контроллеры могут использовать различные методы сравнительных инвестиционных расчетов.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D6B46">
        <w:rPr>
          <w:sz w:val="28"/>
          <w:szCs w:val="28"/>
        </w:rPr>
        <w:t>сновные требования организации службы производственного контроллинга, в частности, служба производственного контроллинга должна иметь возможность: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получать необходимую информацию из бухгалтерии, финансового и планово-экономического отделов;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организовывать с помощью других экономических служб сбор дополнительной информации, требуемой ей для анализа и выводов, но не содержащейся в существующих документах финансово-экономических служб;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внедрять новые процедуры сбора аналитической информации на постоянной основе;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оперативно доводить информацию до сведения высшего руководства предприятия.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Производственный контроллинг существенно повышает эффективность функционирования промышленной организации, так как: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обеспечивает необходимой информацией для принятия управленческих решений путем интеграции процессов сбора, обработки, подготовки, анализа, интерпретации информации;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предоставляет информацию для управления факторами производства;</w:t>
      </w:r>
    </w:p>
    <w:p w:rsidR="000E1EE5" w:rsidRPr="00ED6B46" w:rsidRDefault="000E1EE5" w:rsidP="000E1E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B46">
        <w:rPr>
          <w:sz w:val="28"/>
          <w:szCs w:val="28"/>
        </w:rPr>
        <w:t>- обеспечивает выживаемость предприятия на уровнях стратегического и тактического управления.</w:t>
      </w:r>
    </w:p>
    <w:p w:rsidR="000E1EE5" w:rsidRPr="00ED6B46" w:rsidRDefault="000E1EE5" w:rsidP="000E1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B3B" w:rsidRDefault="000D4B3B" w:rsidP="00013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E5" w:rsidRPr="00ED6B46" w:rsidRDefault="000E1EE5" w:rsidP="00013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16C" w:rsidRDefault="00B7416C" w:rsidP="00013681">
      <w:pPr>
        <w:pStyle w:val="a3"/>
        <w:shd w:val="clear" w:color="auto" w:fill="FFFFFF"/>
        <w:spacing w:before="0" w:beforeAutospacing="0" w:after="312" w:afterAutospacing="0"/>
        <w:jc w:val="both"/>
        <w:rPr>
          <w:sz w:val="28"/>
          <w:szCs w:val="28"/>
        </w:rPr>
      </w:pPr>
    </w:p>
    <w:sectPr w:rsidR="00B7416C" w:rsidSect="00C646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29" w:rsidRDefault="00DA6729" w:rsidP="00644D74">
      <w:pPr>
        <w:spacing w:after="0" w:line="240" w:lineRule="auto"/>
      </w:pPr>
      <w:r>
        <w:separator/>
      </w:r>
    </w:p>
  </w:endnote>
  <w:endnote w:type="continuationSeparator" w:id="0">
    <w:p w:rsidR="00DA6729" w:rsidRDefault="00DA6729" w:rsidP="0064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008437"/>
      <w:docPartObj>
        <w:docPartGallery w:val="Page Numbers (Bottom of Page)"/>
        <w:docPartUnique/>
      </w:docPartObj>
    </w:sdtPr>
    <w:sdtEndPr/>
    <w:sdtContent>
      <w:p w:rsidR="00644D74" w:rsidRDefault="00644D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E5">
          <w:rPr>
            <w:noProof/>
          </w:rPr>
          <w:t>8</w:t>
        </w:r>
        <w:r>
          <w:fldChar w:fldCharType="end"/>
        </w:r>
      </w:p>
    </w:sdtContent>
  </w:sdt>
  <w:p w:rsidR="00644D74" w:rsidRDefault="00644D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29" w:rsidRDefault="00DA6729" w:rsidP="00644D74">
      <w:pPr>
        <w:spacing w:after="0" w:line="240" w:lineRule="auto"/>
      </w:pPr>
      <w:r>
        <w:separator/>
      </w:r>
    </w:p>
  </w:footnote>
  <w:footnote w:type="continuationSeparator" w:id="0">
    <w:p w:rsidR="00DA6729" w:rsidRDefault="00DA6729" w:rsidP="00644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1"/>
    <w:rsid w:val="00013681"/>
    <w:rsid w:val="000B6AC3"/>
    <w:rsid w:val="000D4B3B"/>
    <w:rsid w:val="000E1EE5"/>
    <w:rsid w:val="004F3701"/>
    <w:rsid w:val="00644D74"/>
    <w:rsid w:val="00AE016C"/>
    <w:rsid w:val="00B7416C"/>
    <w:rsid w:val="00C646B3"/>
    <w:rsid w:val="00CB24A9"/>
    <w:rsid w:val="00D65521"/>
    <w:rsid w:val="00DA6729"/>
    <w:rsid w:val="00E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9BE4"/>
  <w15:chartTrackingRefBased/>
  <w15:docId w15:val="{73375B73-0BD8-49B3-8C9C-D79862E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521"/>
    <w:rPr>
      <w:color w:val="0000FF"/>
      <w:u w:val="single"/>
    </w:rPr>
  </w:style>
  <w:style w:type="character" w:customStyle="1" w:styleId="similar-file-price-number">
    <w:name w:val="similar-file-price-number"/>
    <w:basedOn w:val="a0"/>
    <w:rsid w:val="00D65521"/>
  </w:style>
  <w:style w:type="character" w:customStyle="1" w:styleId="similar-file-price-text">
    <w:name w:val="similar-file-price-text"/>
    <w:basedOn w:val="a0"/>
    <w:rsid w:val="00D65521"/>
  </w:style>
  <w:style w:type="paragraph" w:customStyle="1" w:styleId="ai-y-analytics">
    <w:name w:val="ai-y-analytics"/>
    <w:basedOn w:val="a"/>
    <w:rsid w:val="00D6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D74"/>
  </w:style>
  <w:style w:type="paragraph" w:styleId="a7">
    <w:name w:val="footer"/>
    <w:basedOn w:val="a"/>
    <w:link w:val="a8"/>
    <w:uiPriority w:val="99"/>
    <w:unhideWhenUsed/>
    <w:rsid w:val="006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016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EE57-79D2-4F44-9684-31EE93B1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2023-12-23T12:13:00Z</dcterms:created>
  <dcterms:modified xsi:type="dcterms:W3CDTF">2023-12-23T18:11:00Z</dcterms:modified>
</cp:coreProperties>
</file>